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47E" w:rsidRPr="00196BBD" w:rsidRDefault="0064047E" w:rsidP="0064047E">
      <w:pPr>
        <w:rPr>
          <w:sz w:val="52"/>
          <w:szCs w:val="52"/>
        </w:rPr>
      </w:pPr>
      <w:r w:rsidRPr="00196BBD">
        <w:rPr>
          <w:b/>
          <w:sz w:val="52"/>
          <w:szCs w:val="52"/>
        </w:rPr>
        <w:t>Обследовательские действия рукой</w:t>
      </w:r>
      <w:r w:rsidRPr="00196BBD">
        <w:rPr>
          <w:sz w:val="52"/>
          <w:szCs w:val="52"/>
        </w:rPr>
        <w:t>.</w:t>
      </w:r>
      <w:r w:rsidR="000C54F3" w:rsidRPr="00196BBD">
        <w:rPr>
          <w:sz w:val="52"/>
          <w:szCs w:val="52"/>
        </w:rPr>
        <w:t xml:space="preserve"> (Для детей с ОВЗ)</w:t>
      </w:r>
    </w:p>
    <w:p w:rsidR="0064047E" w:rsidRPr="00223413" w:rsidRDefault="0064047E" w:rsidP="0064047E">
      <w:pPr>
        <w:rPr>
          <w:b/>
        </w:rPr>
      </w:pPr>
      <w:r w:rsidRPr="00223413">
        <w:rPr>
          <w:b/>
        </w:rPr>
        <w:t xml:space="preserve">Ощупывание. </w:t>
      </w:r>
    </w:p>
    <w:p w:rsidR="0064047E" w:rsidRDefault="0064047E" w:rsidP="0064047E">
      <w:r>
        <w:t>Д/и « Узнай предмет на ощупь».</w:t>
      </w:r>
    </w:p>
    <w:p w:rsidR="0064047E" w:rsidRDefault="0064047E" w:rsidP="0064047E">
      <w:r>
        <w:t>Цель: проверить активность, слаженность действий обеих рук, умение ощупывать предметы, выделять основные свойства и качества предметов, их составные части; умение узнавать и называть предметы на ощупь.</w:t>
      </w:r>
    </w:p>
    <w:p w:rsidR="0064047E" w:rsidRDefault="0064047E" w:rsidP="0064047E">
      <w:r>
        <w:t>Оборудование: фланелевые очки, овощи: морковь, огурец, помидор; посуда: чашка, чайник, тарелка; мебель: стол, стул, диван; одежда: майка, рубашка, платье, шорты и т.д.</w:t>
      </w:r>
    </w:p>
    <w:p w:rsidR="0064047E" w:rsidRPr="00223413" w:rsidRDefault="0064047E" w:rsidP="0064047E">
      <w:pPr>
        <w:rPr>
          <w:b/>
        </w:rPr>
      </w:pPr>
      <w:r w:rsidRPr="00223413">
        <w:rPr>
          <w:b/>
        </w:rPr>
        <w:t>Вдавливание.</w:t>
      </w:r>
    </w:p>
    <w:p w:rsidR="0064047E" w:rsidRDefault="0064047E" w:rsidP="0064047E">
      <w:r>
        <w:t>Д/и « Слепи из пластилина чашку».</w:t>
      </w:r>
    </w:p>
    <w:p w:rsidR="0064047E" w:rsidRDefault="0064047E" w:rsidP="0064047E">
      <w:r>
        <w:t>Цель: определить силу пальцев рук, умение выделять составные части предмета.</w:t>
      </w:r>
    </w:p>
    <w:p w:rsidR="0064047E" w:rsidRDefault="0064047E" w:rsidP="0064047E">
      <w:r>
        <w:t>Оборудование: пластилин, образец выполнения работы.</w:t>
      </w:r>
    </w:p>
    <w:p w:rsidR="00223413" w:rsidRDefault="0064047E" w:rsidP="0064047E">
      <w:r>
        <w:t>Определение температуры предмета.</w:t>
      </w:r>
    </w:p>
    <w:p w:rsidR="006D3480" w:rsidRDefault="006D3480" w:rsidP="0064047E"/>
    <w:p w:rsidR="0064047E" w:rsidRPr="006D3480" w:rsidRDefault="0064047E" w:rsidP="0064047E">
      <w:pPr>
        <w:rPr>
          <w:b/>
        </w:rPr>
      </w:pPr>
      <w:r w:rsidRPr="006D3480">
        <w:rPr>
          <w:b/>
        </w:rPr>
        <w:t>Д/и « Горячо - холодно».</w:t>
      </w:r>
    </w:p>
    <w:p w:rsidR="0064047E" w:rsidRDefault="0064047E" w:rsidP="0064047E">
      <w:r>
        <w:t>Цель: проверить тактильную чувствительность рук, умение определять температуру поверхности предмета, классифицировать их по температурным качествам: холодный, горячий.</w:t>
      </w:r>
    </w:p>
    <w:p w:rsidR="0064047E" w:rsidRDefault="0064047E" w:rsidP="0064047E">
      <w:r>
        <w:t>Оборудование: металлический предмет, лёд, утюг, зажжённая спичка, вода холодная и тёплая и др., фланелевые очки.</w:t>
      </w:r>
    </w:p>
    <w:p w:rsidR="0064047E" w:rsidRDefault="0064047E" w:rsidP="0064047E">
      <w:r>
        <w:t xml:space="preserve"> Определение характера поверхности предмета.</w:t>
      </w:r>
    </w:p>
    <w:p w:rsidR="00196BBD" w:rsidRDefault="00196BBD" w:rsidP="0064047E"/>
    <w:p w:rsidR="00196BBD" w:rsidRDefault="00196BBD" w:rsidP="0064047E"/>
    <w:p w:rsidR="0064047E" w:rsidRPr="006D3480" w:rsidRDefault="0064047E" w:rsidP="0064047E">
      <w:pPr>
        <w:rPr>
          <w:b/>
        </w:rPr>
      </w:pPr>
      <w:r w:rsidRPr="006D3480">
        <w:rPr>
          <w:b/>
        </w:rPr>
        <w:lastRenderedPageBreak/>
        <w:t>Д/и « Какой предмет на ощупь», « Что из чего сделано?».</w:t>
      </w:r>
    </w:p>
    <w:p w:rsidR="0064047E" w:rsidRDefault="0064047E" w:rsidP="0064047E">
      <w:r>
        <w:t>Цель: проверить степень тактильной чувствительности, умение определять тактильные ощущение, получаемые от контакта с предметом; называть эти ощущения словом.</w:t>
      </w:r>
    </w:p>
    <w:p w:rsidR="0064047E" w:rsidRDefault="0064047E" w:rsidP="0064047E">
      <w:r>
        <w:t>Оборудование: овощи: картофель, помидор, огурец; фрукты: яблоко, персик, груша, апельсин; игрушки: деревянная матрёшка, мягкий медвежонок, пластмассовый кубик, атласная ленточка, фольга, газетная бумага, наждачная бумага и др., фланелевые очки.</w:t>
      </w:r>
    </w:p>
    <w:p w:rsidR="0064047E" w:rsidRPr="00223413" w:rsidRDefault="0064047E" w:rsidP="0064047E">
      <w:pPr>
        <w:rPr>
          <w:b/>
        </w:rPr>
      </w:pPr>
      <w:r w:rsidRPr="00223413">
        <w:rPr>
          <w:b/>
        </w:rPr>
        <w:t>Выделение формы предмета.</w:t>
      </w:r>
    </w:p>
    <w:p w:rsidR="0064047E" w:rsidRDefault="0064047E" w:rsidP="0064047E">
      <w:r>
        <w:t>Д/и « Найди на столе круглые предметы, треугольные, квадратные , овальные»</w:t>
      </w:r>
    </w:p>
    <w:p w:rsidR="0064047E" w:rsidRDefault="0064047E" w:rsidP="0064047E">
      <w:r>
        <w:t>Цель: определить умение ребёнка определять на ощупь форму предметов, согласованно проводить двумя руками по предмету, называть правильно форму предмета.</w:t>
      </w:r>
    </w:p>
    <w:p w:rsidR="0064047E" w:rsidRPr="00223413" w:rsidRDefault="0064047E" w:rsidP="0064047E">
      <w:r>
        <w:t>Оборудование: различные овощи, фрукты, игрушки, предметы посуды и др.</w:t>
      </w:r>
    </w:p>
    <w:p w:rsidR="0064047E" w:rsidRPr="00223413" w:rsidRDefault="0064047E" w:rsidP="0064047E">
      <w:pPr>
        <w:rPr>
          <w:b/>
        </w:rPr>
      </w:pPr>
      <w:r w:rsidRPr="00223413">
        <w:rPr>
          <w:b/>
        </w:rPr>
        <w:t xml:space="preserve"> Выделение величины.</w:t>
      </w:r>
    </w:p>
    <w:p w:rsidR="0064047E" w:rsidRDefault="0064047E" w:rsidP="0064047E">
      <w:r>
        <w:t>Д/и « Найди в коробке большие и маленькие мячи».</w:t>
      </w:r>
    </w:p>
    <w:p w:rsidR="0064047E" w:rsidRDefault="0064047E" w:rsidP="0064047E">
      <w:r>
        <w:t>Цель: выявить умение определять с помощью обследовательских действий величину предмета, узнавать и называть величину словом.</w:t>
      </w:r>
    </w:p>
    <w:p w:rsidR="0064047E" w:rsidRDefault="0064047E" w:rsidP="0064047E">
      <w:r>
        <w:t>Оборудование: большая коробка, мячи разного размера, фланелевые очки.</w:t>
      </w:r>
    </w:p>
    <w:p w:rsidR="0064047E" w:rsidRPr="00223413" w:rsidRDefault="0064047E" w:rsidP="0064047E">
      <w:pPr>
        <w:rPr>
          <w:b/>
        </w:rPr>
      </w:pPr>
      <w:r w:rsidRPr="00223413">
        <w:rPr>
          <w:b/>
        </w:rPr>
        <w:t xml:space="preserve"> Выделение частей предмета.</w:t>
      </w:r>
    </w:p>
    <w:p w:rsidR="0064047E" w:rsidRDefault="0064047E" w:rsidP="0064047E">
      <w:r>
        <w:t>Д/и « Построим дом ». Конструктор.</w:t>
      </w:r>
    </w:p>
    <w:p w:rsidR="0064047E" w:rsidRDefault="0064047E" w:rsidP="0064047E">
      <w:r>
        <w:t>Цель: определить умение ребёнка определять форму предмета при тактильном обследовании конструктора, выделять составные части дома, составлять из частей целый предмет.</w:t>
      </w:r>
    </w:p>
    <w:p w:rsidR="00223413" w:rsidRDefault="0064047E" w:rsidP="0064047E">
      <w:r>
        <w:t>Оборудование: крупный строительный материал.</w:t>
      </w:r>
    </w:p>
    <w:p w:rsidR="006D3480" w:rsidRDefault="006D3480" w:rsidP="0064047E">
      <w:pPr>
        <w:rPr>
          <w:b/>
        </w:rPr>
      </w:pPr>
    </w:p>
    <w:p w:rsidR="00196BBD" w:rsidRDefault="00196BBD" w:rsidP="0064047E">
      <w:pPr>
        <w:rPr>
          <w:b/>
        </w:rPr>
      </w:pPr>
    </w:p>
    <w:p w:rsidR="00381E81" w:rsidRDefault="0064047E" w:rsidP="0064047E">
      <w:pPr>
        <w:rPr>
          <w:b/>
        </w:rPr>
      </w:pPr>
      <w:r w:rsidRPr="00223413">
        <w:rPr>
          <w:b/>
        </w:rPr>
        <w:lastRenderedPageBreak/>
        <w:t>II. Узнавание простых по форме предметов.</w:t>
      </w:r>
      <w:r w:rsidR="00223413">
        <w:rPr>
          <w:b/>
        </w:rPr>
        <w:t xml:space="preserve">       </w:t>
      </w:r>
    </w:p>
    <w:p w:rsidR="0064047E" w:rsidRPr="00223413" w:rsidRDefault="0064047E" w:rsidP="0064047E">
      <w:pPr>
        <w:rPr>
          <w:b/>
        </w:rPr>
      </w:pPr>
      <w:r w:rsidRPr="00223413">
        <w:rPr>
          <w:b/>
        </w:rPr>
        <w:t xml:space="preserve"> Узнавание натуральных предметов.</w:t>
      </w:r>
    </w:p>
    <w:p w:rsidR="0064047E" w:rsidRDefault="0064047E" w:rsidP="0064047E">
      <w:r>
        <w:t>Д/и « Чудесный мешочек».</w:t>
      </w:r>
    </w:p>
    <w:p w:rsidR="0064047E" w:rsidRDefault="0064047E" w:rsidP="0064047E">
      <w:r>
        <w:t>Цель: выявить умение применять обследовательские действия для узнавания предметов, выделять форму, величину, характер поверхности предметов на ощупь, узнавать и называть предметы простой формы.</w:t>
      </w:r>
    </w:p>
    <w:p w:rsidR="0064047E" w:rsidRDefault="0064047E" w:rsidP="0064047E">
      <w:r>
        <w:t>Оборудование: мешочек, яблоко, огурец, гриб, чашка, утюг и др., фланелевые очки.</w:t>
      </w:r>
    </w:p>
    <w:p w:rsidR="0064047E" w:rsidRPr="00381E81" w:rsidRDefault="0064047E" w:rsidP="0064047E">
      <w:pPr>
        <w:rPr>
          <w:b/>
        </w:rPr>
      </w:pPr>
      <w:r w:rsidRPr="00381E81">
        <w:rPr>
          <w:b/>
        </w:rPr>
        <w:t xml:space="preserve"> Узнавание заместителей предметов ( игрушек, муляжей).</w:t>
      </w:r>
    </w:p>
    <w:p w:rsidR="0064047E" w:rsidRDefault="0064047E" w:rsidP="0064047E">
      <w:r>
        <w:t>Д/и « Узнай предмет на ощупь», « Чудесный мешочек».</w:t>
      </w:r>
    </w:p>
    <w:p w:rsidR="0064047E" w:rsidRDefault="0064047E" w:rsidP="0064047E">
      <w:r>
        <w:t>Цель: определить умение детей узнавать и называть заместителей уже знакомых предметов.</w:t>
      </w:r>
    </w:p>
    <w:p w:rsidR="0064047E" w:rsidRDefault="0064047E" w:rsidP="0064047E">
      <w:r>
        <w:t>Оборудование: муляжи: яблоко, огурец, гриб; игрушки: чашка, утюг, фланелевые очки.</w:t>
      </w:r>
    </w:p>
    <w:p w:rsidR="0064047E" w:rsidRPr="00223413" w:rsidRDefault="0064047E" w:rsidP="0064047E">
      <w:pPr>
        <w:rPr>
          <w:b/>
        </w:rPr>
      </w:pPr>
      <w:r w:rsidRPr="00223413">
        <w:rPr>
          <w:b/>
        </w:rPr>
        <w:t>III. Узнавание сложных по форме предметов.</w:t>
      </w:r>
    </w:p>
    <w:p w:rsidR="0064047E" w:rsidRPr="00381E81" w:rsidRDefault="0064047E" w:rsidP="0064047E">
      <w:pPr>
        <w:rPr>
          <w:b/>
        </w:rPr>
      </w:pPr>
      <w:r w:rsidRPr="00381E81">
        <w:rPr>
          <w:b/>
        </w:rPr>
        <w:t xml:space="preserve"> Узнавание натуральных предметов с помощью обследовательских действий.</w:t>
      </w:r>
    </w:p>
    <w:p w:rsidR="0064047E" w:rsidRDefault="0064047E" w:rsidP="0064047E">
      <w:r>
        <w:t>Д/и « Узнай, что перед тобой?».</w:t>
      </w:r>
    </w:p>
    <w:p w:rsidR="0064047E" w:rsidRDefault="0064047E" w:rsidP="0064047E">
      <w:r>
        <w:t>Цель: выявить умения детей определять на ощупь предметы сложной формы, выделять форму, величину, составные части, характер поверхности предмета, узнавать и называть предмет на основе полученных ощущений.</w:t>
      </w:r>
    </w:p>
    <w:p w:rsidR="0064047E" w:rsidRDefault="0064047E" w:rsidP="0064047E">
      <w:r>
        <w:t>Оборудование: ребёнок из группы, натуральная кошка, детский стул, большая машина, фланелевые очки.</w:t>
      </w:r>
    </w:p>
    <w:p w:rsidR="0064047E" w:rsidRDefault="0064047E" w:rsidP="0064047E">
      <w:r>
        <w:t>Узнавание заместителей предметов (игрушек, муляжей).</w:t>
      </w:r>
    </w:p>
    <w:p w:rsidR="00196BBD" w:rsidRDefault="0064047E" w:rsidP="0064047E">
      <w:pPr>
        <w:rPr>
          <w:b/>
        </w:rPr>
      </w:pPr>
      <w:r w:rsidRPr="006D3480">
        <w:rPr>
          <w:b/>
        </w:rPr>
        <w:t>Д/и « Чудесный мешочек».</w:t>
      </w:r>
      <w:r w:rsidR="00381E81">
        <w:rPr>
          <w:b/>
        </w:rPr>
        <w:t xml:space="preserve"> </w:t>
      </w:r>
    </w:p>
    <w:p w:rsidR="005F04D1" w:rsidRPr="00381E81" w:rsidRDefault="0064047E" w:rsidP="0064047E">
      <w:pPr>
        <w:rPr>
          <w:b/>
        </w:rPr>
      </w:pPr>
      <w:r>
        <w:t>Цель: проверить умение детей переносить обследовательские действия с натуральных объектов на их заместителей, выбирать способ тактильного обследования, узнавать и называть предмет по его осязательным признакам, выделять форму, величину, составные части предмета.</w:t>
      </w:r>
      <w:r w:rsidR="00381E81">
        <w:rPr>
          <w:b/>
        </w:rPr>
        <w:t xml:space="preserve">            </w:t>
      </w:r>
      <w:r>
        <w:t>Оборудование: мешочек, игрушки: кукла, кошка, кукольный стул, машинка.</w:t>
      </w:r>
    </w:p>
    <w:sectPr w:rsidR="005F04D1" w:rsidRPr="00381E81" w:rsidSect="00196BBD">
      <w:pgSz w:w="16838" w:h="11906" w:orient="landscape"/>
      <w:pgMar w:top="1135" w:right="1134" w:bottom="850" w:left="1134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4047E"/>
    <w:rsid w:val="00047D5E"/>
    <w:rsid w:val="000C54F3"/>
    <w:rsid w:val="00196BBD"/>
    <w:rsid w:val="001B54FC"/>
    <w:rsid w:val="001C5B0F"/>
    <w:rsid w:val="00223413"/>
    <w:rsid w:val="002722E3"/>
    <w:rsid w:val="002808D9"/>
    <w:rsid w:val="002943A6"/>
    <w:rsid w:val="002D507B"/>
    <w:rsid w:val="00381E81"/>
    <w:rsid w:val="005F04D1"/>
    <w:rsid w:val="0064047E"/>
    <w:rsid w:val="00640C38"/>
    <w:rsid w:val="006D3480"/>
    <w:rsid w:val="00BE573A"/>
    <w:rsid w:val="00E66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E82AF-21F6-43EE-9D37-22BDA38F7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</dc:creator>
  <cp:keywords/>
  <dc:description/>
  <cp:lastModifiedBy>Венер</cp:lastModifiedBy>
  <cp:revision>12</cp:revision>
  <dcterms:created xsi:type="dcterms:W3CDTF">2013-04-26T17:34:00Z</dcterms:created>
  <dcterms:modified xsi:type="dcterms:W3CDTF">2020-08-22T11:09:00Z</dcterms:modified>
</cp:coreProperties>
</file>